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A312B9" w:rsidRDefault="00A312B9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</w:p>
    <w:p w:rsidR="00A312B9" w:rsidRDefault="00382DC7" w:rsidP="00A312B9">
      <w:pPr>
        <w:spacing w:after="0" w:line="240" w:lineRule="auto"/>
        <w:ind w:left="-284"/>
        <w:jc w:val="center"/>
        <w:rPr>
          <w:b/>
          <w:i/>
          <w:iCs/>
          <w:sz w:val="32"/>
          <w:szCs w:val="32"/>
        </w:rPr>
      </w:pPr>
      <w:r>
        <w:rPr>
          <w:b/>
          <w:i/>
          <w:iCs/>
          <w:noProof/>
          <w:sz w:val="32"/>
          <w:szCs w:val="32"/>
        </w:rPr>
        <w:drawing>
          <wp:anchor distT="24384" distB="27710" distL="126492" distR="129422" simplePos="0" relativeHeight="251668480" behindDoc="1" locked="0" layoutInCell="1" allowOverlap="1">
            <wp:simplePos x="0" y="0"/>
            <wp:positionH relativeFrom="column">
              <wp:posOffset>-7747</wp:posOffset>
            </wp:positionH>
            <wp:positionV relativeFrom="paragraph">
              <wp:posOffset>352171</wp:posOffset>
            </wp:positionV>
            <wp:extent cx="6519554" cy="9476764"/>
            <wp:effectExtent l="0" t="0" r="0" b="0"/>
            <wp:wrapNone/>
            <wp:docPr id="1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7852" t="5736" r="897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54" cy="9476764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312B9" w:rsidRPr="008B20D7">
        <w:rPr>
          <w:b/>
          <w:i/>
          <w:iCs/>
          <w:sz w:val="32"/>
          <w:szCs w:val="32"/>
        </w:rPr>
        <w:t>Уважаемые коллеги!</w:t>
      </w:r>
    </w:p>
    <w:p w:rsidR="00A312B9" w:rsidRDefault="00A312B9" w:rsidP="00A312B9">
      <w:pPr>
        <w:spacing w:after="0" w:line="240" w:lineRule="auto"/>
        <w:ind w:left="-284"/>
        <w:rPr>
          <w:b/>
          <w:i/>
          <w:iCs/>
          <w:sz w:val="32"/>
          <w:szCs w:val="32"/>
        </w:rPr>
      </w:pPr>
    </w:p>
    <w:p w:rsidR="007325D3" w:rsidRDefault="00A312B9" w:rsidP="007325D3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ab/>
      </w:r>
      <w:r w:rsidR="006737A2">
        <w:rPr>
          <w:b/>
          <w:i/>
          <w:iCs/>
          <w:sz w:val="32"/>
          <w:szCs w:val="32"/>
        </w:rPr>
        <w:tab/>
      </w:r>
      <w:r>
        <w:rPr>
          <w:b/>
          <w:i/>
          <w:iCs/>
          <w:sz w:val="32"/>
          <w:szCs w:val="32"/>
        </w:rPr>
        <w:t>Имею честь пригласить Вас и Вашу команду принять участие в</w:t>
      </w:r>
      <w:r w:rsidRPr="008D6F28">
        <w:rPr>
          <w:b/>
          <w:i/>
          <w:iCs/>
          <w:sz w:val="32"/>
          <w:szCs w:val="32"/>
        </w:rPr>
        <w:t xml:space="preserve"> </w:t>
      </w:r>
      <w:r>
        <w:rPr>
          <w:b/>
          <w:i/>
          <w:iCs/>
          <w:sz w:val="32"/>
          <w:szCs w:val="32"/>
          <w:lang w:val="en-US"/>
        </w:rPr>
        <w:t>V</w:t>
      </w:r>
      <w:r w:rsidRPr="008D6F28">
        <w:rPr>
          <w:b/>
          <w:i/>
          <w:iCs/>
          <w:sz w:val="32"/>
          <w:szCs w:val="32"/>
        </w:rPr>
        <w:t xml:space="preserve"> </w:t>
      </w:r>
      <w:r>
        <w:rPr>
          <w:b/>
          <w:i/>
          <w:iCs/>
          <w:sz w:val="32"/>
          <w:szCs w:val="32"/>
        </w:rPr>
        <w:t>Международном кубке по каратэ «Тигренок». Этот турнир имеет свою историю…  Он проводился в 1995-1998 годах.</w:t>
      </w:r>
      <w:r w:rsidR="007325D3" w:rsidRPr="007325D3">
        <w:rPr>
          <w:b/>
          <w:i/>
          <w:iCs/>
          <w:sz w:val="32"/>
          <w:szCs w:val="32"/>
        </w:rPr>
        <w:t xml:space="preserve"> </w:t>
      </w:r>
      <w:r w:rsidR="007325D3">
        <w:rPr>
          <w:b/>
          <w:i/>
          <w:iCs/>
          <w:sz w:val="32"/>
          <w:szCs w:val="32"/>
        </w:rPr>
        <w:t>Именно с Кубка «ТИГРЁНОК» начиналось детское спортивное каратэ в Украине.</w:t>
      </w:r>
    </w:p>
    <w:p w:rsidR="006737A2" w:rsidRDefault="002E26A3" w:rsidP="00A312B9">
      <w:pPr>
        <w:spacing w:after="0" w:line="240" w:lineRule="auto"/>
        <w:ind w:left="-284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 xml:space="preserve"> Отличительной особенностью этого турнира </w:t>
      </w:r>
      <w:r w:rsidR="00A312B9">
        <w:rPr>
          <w:b/>
          <w:i/>
          <w:iCs/>
          <w:sz w:val="32"/>
          <w:szCs w:val="32"/>
        </w:rPr>
        <w:t xml:space="preserve"> от остальных являлось то, что  спортсмены перед кумитэ обязательно исполняли ката, за победу в котором присваивался ваза-ари. Сейчас мы несколько изменили его формулу. Для стимулирования участия в ката принимается один общий регистрационный взнос, который дает возможность спортсмену участвовать в</w:t>
      </w:r>
      <w:r w:rsidR="00A203BC">
        <w:rPr>
          <w:b/>
          <w:i/>
          <w:iCs/>
          <w:sz w:val="32"/>
          <w:szCs w:val="32"/>
        </w:rPr>
        <w:t>о всех видах</w:t>
      </w:r>
      <w:r w:rsidR="00780B49">
        <w:rPr>
          <w:b/>
          <w:i/>
          <w:iCs/>
          <w:sz w:val="32"/>
          <w:szCs w:val="32"/>
        </w:rPr>
        <w:t xml:space="preserve">: ката, кумитэ и в командных </w:t>
      </w:r>
      <w:r w:rsidR="00A312B9">
        <w:rPr>
          <w:b/>
          <w:i/>
          <w:iCs/>
          <w:sz w:val="32"/>
          <w:szCs w:val="32"/>
        </w:rPr>
        <w:t xml:space="preserve"> ката и кумитэ. </w:t>
      </w:r>
      <w:r w:rsidR="00780B49">
        <w:rPr>
          <w:b/>
          <w:i/>
          <w:iCs/>
          <w:sz w:val="32"/>
          <w:szCs w:val="32"/>
        </w:rPr>
        <w:t xml:space="preserve">Будут проведены различные детские конкурсы. </w:t>
      </w:r>
      <w:r w:rsidR="00A312B9">
        <w:rPr>
          <w:b/>
          <w:i/>
          <w:iCs/>
          <w:sz w:val="32"/>
          <w:szCs w:val="32"/>
        </w:rPr>
        <w:t>Кроме того, учреж</w:t>
      </w:r>
      <w:r>
        <w:rPr>
          <w:b/>
          <w:i/>
          <w:iCs/>
          <w:sz w:val="32"/>
          <w:szCs w:val="32"/>
        </w:rPr>
        <w:t>дены</w:t>
      </w:r>
      <w:r w:rsidR="007325D3">
        <w:rPr>
          <w:b/>
          <w:i/>
          <w:iCs/>
          <w:sz w:val="32"/>
          <w:szCs w:val="32"/>
        </w:rPr>
        <w:t xml:space="preserve"> специальные призы для</w:t>
      </w:r>
      <w:r w:rsidR="00A312B9">
        <w:rPr>
          <w:b/>
          <w:i/>
          <w:iCs/>
          <w:sz w:val="32"/>
          <w:szCs w:val="32"/>
        </w:rPr>
        <w:t xml:space="preserve"> спортсменов -  победителей и в ката, и в кумитэ. </w:t>
      </w:r>
      <w:r w:rsidR="00780B49">
        <w:rPr>
          <w:b/>
          <w:i/>
          <w:iCs/>
          <w:sz w:val="32"/>
          <w:szCs w:val="32"/>
        </w:rPr>
        <w:t>В</w:t>
      </w:r>
      <w:r w:rsidR="006737A2">
        <w:rPr>
          <w:b/>
          <w:i/>
          <w:iCs/>
          <w:sz w:val="32"/>
          <w:szCs w:val="32"/>
        </w:rPr>
        <w:t xml:space="preserve">се участники получат памятные призы. </w:t>
      </w:r>
    </w:p>
    <w:p w:rsidR="006737A2" w:rsidRDefault="006737A2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 xml:space="preserve">Этот турнир является открытым для всех Федераций, Организаций и стилей. </w:t>
      </w:r>
      <w:r w:rsidR="002E26A3">
        <w:rPr>
          <w:b/>
          <w:i/>
          <w:iCs/>
          <w:sz w:val="32"/>
          <w:szCs w:val="32"/>
        </w:rPr>
        <w:t>Мы приглашаем также судей, имеющих лицензию национальной и международной категории, причём работа судей будет оплачена.</w:t>
      </w:r>
    </w:p>
    <w:p w:rsidR="00A312B9" w:rsidRDefault="00A312B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>После турнира мы приглашаем Вас принять участие в летнем спортивном лагере, который пройдет в г. Одессе на базе Одесского Дворца спорта.</w:t>
      </w:r>
    </w:p>
    <w:p w:rsidR="00780B49" w:rsidRDefault="00780B4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>Надеюсь,</w:t>
      </w:r>
      <w:r w:rsidR="004B019C">
        <w:rPr>
          <w:b/>
          <w:i/>
          <w:iCs/>
          <w:sz w:val="32"/>
          <w:szCs w:val="32"/>
        </w:rPr>
        <w:t xml:space="preserve"> </w:t>
      </w:r>
      <w:r>
        <w:rPr>
          <w:b/>
          <w:i/>
          <w:iCs/>
          <w:sz w:val="32"/>
          <w:szCs w:val="32"/>
        </w:rPr>
        <w:t xml:space="preserve">что </w:t>
      </w:r>
      <w:r>
        <w:rPr>
          <w:b/>
          <w:i/>
          <w:iCs/>
          <w:sz w:val="32"/>
          <w:szCs w:val="32"/>
          <w:lang w:val="en-US"/>
        </w:rPr>
        <w:t>V</w:t>
      </w:r>
      <w:r>
        <w:rPr>
          <w:b/>
          <w:i/>
          <w:iCs/>
          <w:sz w:val="32"/>
          <w:szCs w:val="32"/>
        </w:rPr>
        <w:t xml:space="preserve"> Международный Кубок «Тигрёнок» по каратэ станет настоящим праздником детского спорта.</w:t>
      </w:r>
    </w:p>
    <w:p w:rsidR="004B019C" w:rsidRDefault="004B019C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</w:p>
    <w:p w:rsidR="004B019C" w:rsidRDefault="004B019C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</w:p>
    <w:p w:rsidR="004B019C" w:rsidRDefault="004B019C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</w:p>
    <w:p w:rsidR="004B019C" w:rsidRDefault="004B019C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</w:p>
    <w:p w:rsidR="00780B49" w:rsidRDefault="00780B4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</w:p>
    <w:p w:rsidR="00780B49" w:rsidRDefault="00780B4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</w:p>
    <w:p w:rsidR="00780B49" w:rsidRDefault="00780B4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>С уважением,</w:t>
      </w:r>
    </w:p>
    <w:p w:rsidR="00780B49" w:rsidRDefault="00780B4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>Президент клуба «Тигрёнок»,                            Негатуров А.В.</w:t>
      </w:r>
    </w:p>
    <w:p w:rsidR="00780B49" w:rsidRPr="00780B49" w:rsidRDefault="00780B49" w:rsidP="006737A2">
      <w:pPr>
        <w:spacing w:after="0" w:line="240" w:lineRule="auto"/>
        <w:ind w:left="-284" w:firstLine="992"/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>Президент УЛК</w:t>
      </w:r>
    </w:p>
    <w:p w:rsidR="00A312B9" w:rsidRDefault="00A312B9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</w:p>
    <w:p w:rsidR="00A312B9" w:rsidRDefault="00A312B9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</w:p>
    <w:p w:rsidR="00A312B9" w:rsidRDefault="00A312B9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</w:p>
    <w:p w:rsidR="00A312B9" w:rsidRDefault="00A312B9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</w:p>
    <w:p w:rsidR="00A312B9" w:rsidRDefault="00A312B9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</w:p>
    <w:p w:rsidR="00CE4101" w:rsidRPr="007F49E8" w:rsidRDefault="00382DC7" w:rsidP="00B2219A">
      <w:pPr>
        <w:spacing w:after="0" w:line="240" w:lineRule="auto"/>
        <w:ind w:left="-284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24384" distB="27709" distL="126492" distR="129422" simplePos="0" relativeHeight="251660288" behindDoc="1" locked="0" layoutInCell="1" allowOverlap="1">
            <wp:simplePos x="0" y="0"/>
            <wp:positionH relativeFrom="column">
              <wp:posOffset>7569073</wp:posOffset>
            </wp:positionH>
            <wp:positionV relativeFrom="paragraph">
              <wp:posOffset>126746</wp:posOffset>
            </wp:positionV>
            <wp:extent cx="6519554" cy="9476763"/>
            <wp:effectExtent l="0" t="0" r="0" b="0"/>
            <wp:wrapNone/>
            <wp:docPr id="1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7852" t="5736" r="897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54" cy="9476763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24384" distB="27709" distL="126492" distR="129422" simplePos="0" relativeHeight="251662336" behindDoc="1" locked="0" layoutInCell="1" allowOverlap="1">
            <wp:simplePos x="0" y="0"/>
            <wp:positionH relativeFrom="column">
              <wp:posOffset>7573518</wp:posOffset>
            </wp:positionH>
            <wp:positionV relativeFrom="paragraph">
              <wp:posOffset>162306</wp:posOffset>
            </wp:positionV>
            <wp:extent cx="6519554" cy="9476763"/>
            <wp:effectExtent l="0" t="0" r="0" b="0"/>
            <wp:wrapNone/>
            <wp:docPr id="1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7852" t="5736" r="897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54" cy="9476763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24384" distB="27709" distL="126492" distR="129422" simplePos="0" relativeHeight="251664384" behindDoc="1" locked="0" layoutInCell="1" allowOverlap="1">
            <wp:simplePos x="0" y="0"/>
            <wp:positionH relativeFrom="column">
              <wp:posOffset>7438263</wp:posOffset>
            </wp:positionH>
            <wp:positionV relativeFrom="paragraph">
              <wp:posOffset>126746</wp:posOffset>
            </wp:positionV>
            <wp:extent cx="6519554" cy="9476763"/>
            <wp:effectExtent l="0" t="0" r="0" b="0"/>
            <wp:wrapNone/>
            <wp:docPr id="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7852" t="5736" r="897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54" cy="9476763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24384" distB="27709" distL="126492" distR="129422" simplePos="0" relativeHeight="251666432" behindDoc="1" locked="0" layoutInCell="1" allowOverlap="1">
            <wp:simplePos x="0" y="0"/>
            <wp:positionH relativeFrom="column">
              <wp:posOffset>7569073</wp:posOffset>
            </wp:positionH>
            <wp:positionV relativeFrom="paragraph">
              <wp:posOffset>197866</wp:posOffset>
            </wp:positionV>
            <wp:extent cx="6519554" cy="9476763"/>
            <wp:effectExtent l="0" t="0" r="0" b="0"/>
            <wp:wrapNone/>
            <wp:docPr id="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7852" t="5736" r="897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54" cy="9476763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24384" distB="28575" distL="126492" distR="124968" simplePos="0" relativeHeight="251658240" behindDoc="1" locked="0" layoutInCell="1" allowOverlap="1">
            <wp:simplePos x="0" y="0"/>
            <wp:positionH relativeFrom="column">
              <wp:posOffset>-158242</wp:posOffset>
            </wp:positionH>
            <wp:positionV relativeFrom="paragraph">
              <wp:posOffset>201676</wp:posOffset>
            </wp:positionV>
            <wp:extent cx="6515100" cy="9477629"/>
            <wp:effectExtent l="0" t="0" r="0" b="0"/>
            <wp:wrapNone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7852" t="5736" r="897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77629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CE4101" w:rsidRPr="007F49E8">
        <w:rPr>
          <w:b/>
          <w:sz w:val="44"/>
          <w:szCs w:val="44"/>
          <w:lang w:val="en-US"/>
        </w:rPr>
        <w:t>V</w:t>
      </w:r>
      <w:r w:rsidR="00CE4101" w:rsidRPr="007F49E8">
        <w:rPr>
          <w:b/>
          <w:sz w:val="44"/>
          <w:szCs w:val="44"/>
        </w:rPr>
        <w:t xml:space="preserve"> МЕЖДУНАРОДНЫЙ </w:t>
      </w:r>
      <w:r w:rsidR="00A03725">
        <w:rPr>
          <w:b/>
          <w:sz w:val="44"/>
          <w:szCs w:val="44"/>
        </w:rPr>
        <w:t>КУБОК</w:t>
      </w:r>
      <w:r w:rsidR="00CE4101" w:rsidRPr="007F49E8">
        <w:rPr>
          <w:b/>
          <w:sz w:val="44"/>
          <w:szCs w:val="44"/>
        </w:rPr>
        <w:t xml:space="preserve"> </w:t>
      </w:r>
      <w:r w:rsidR="004075AB">
        <w:rPr>
          <w:b/>
          <w:sz w:val="44"/>
          <w:szCs w:val="44"/>
        </w:rPr>
        <w:t xml:space="preserve">ПО КАРАТЭ </w:t>
      </w:r>
      <w:r w:rsidR="004075AB">
        <w:rPr>
          <w:b/>
          <w:sz w:val="44"/>
          <w:szCs w:val="44"/>
          <w:lang w:val="en-US"/>
        </w:rPr>
        <w:t>WKF</w:t>
      </w:r>
      <w:r w:rsidR="004075AB" w:rsidRPr="004075AB">
        <w:rPr>
          <w:b/>
          <w:sz w:val="44"/>
          <w:szCs w:val="44"/>
        </w:rPr>
        <w:t xml:space="preserve"> </w:t>
      </w:r>
      <w:r w:rsidR="00CE4101" w:rsidRPr="007F49E8">
        <w:rPr>
          <w:b/>
          <w:sz w:val="44"/>
          <w:szCs w:val="44"/>
        </w:rPr>
        <w:t>«ТИГРЁНОК»</w:t>
      </w:r>
    </w:p>
    <w:p w:rsidR="00CE4101" w:rsidRPr="007F49E8" w:rsidRDefault="00CE4101" w:rsidP="00B2219A">
      <w:pPr>
        <w:spacing w:after="0" w:line="240" w:lineRule="auto"/>
        <w:ind w:left="-284"/>
        <w:jc w:val="center"/>
        <w:rPr>
          <w:b/>
          <w:sz w:val="32"/>
          <w:szCs w:val="32"/>
        </w:rPr>
      </w:pPr>
      <w:r w:rsidRPr="007F49E8">
        <w:rPr>
          <w:b/>
          <w:sz w:val="32"/>
          <w:szCs w:val="32"/>
        </w:rPr>
        <w:t>11-12 июня 2011 года</w:t>
      </w:r>
    </w:p>
    <w:p w:rsidR="00CE4101" w:rsidRDefault="00CE4101" w:rsidP="00B2219A">
      <w:pPr>
        <w:spacing w:after="0" w:line="240" w:lineRule="auto"/>
        <w:ind w:left="-284"/>
        <w:jc w:val="center"/>
        <w:rPr>
          <w:b/>
          <w:sz w:val="32"/>
          <w:szCs w:val="32"/>
        </w:rPr>
      </w:pPr>
      <w:r w:rsidRPr="007F49E8">
        <w:rPr>
          <w:b/>
          <w:sz w:val="32"/>
          <w:szCs w:val="32"/>
        </w:rPr>
        <w:t>г. Одесса</w:t>
      </w:r>
      <w:r w:rsidR="004075AB">
        <w:rPr>
          <w:b/>
          <w:sz w:val="32"/>
          <w:szCs w:val="32"/>
        </w:rPr>
        <w:t>,</w:t>
      </w:r>
      <w:r w:rsidR="00780B49">
        <w:rPr>
          <w:b/>
          <w:sz w:val="32"/>
          <w:szCs w:val="32"/>
        </w:rPr>
        <w:t xml:space="preserve"> </w:t>
      </w:r>
      <w:r w:rsidR="004075AB">
        <w:rPr>
          <w:b/>
          <w:sz w:val="32"/>
          <w:szCs w:val="32"/>
        </w:rPr>
        <w:t>Украина</w:t>
      </w:r>
    </w:p>
    <w:p w:rsidR="00780B49" w:rsidRPr="004075AB" w:rsidRDefault="00780B49" w:rsidP="00B2219A">
      <w:pPr>
        <w:spacing w:after="0" w:line="240" w:lineRule="auto"/>
        <w:ind w:left="-284"/>
        <w:jc w:val="center"/>
        <w:rPr>
          <w:b/>
          <w:sz w:val="32"/>
          <w:szCs w:val="32"/>
        </w:rPr>
      </w:pPr>
    </w:p>
    <w:p w:rsidR="00780B49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7F49E8">
        <w:rPr>
          <w:b/>
          <w:sz w:val="28"/>
          <w:szCs w:val="28"/>
          <w:u w:val="single"/>
        </w:rPr>
        <w:t>Организатор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</w:p>
    <w:p w:rsidR="00CE4101" w:rsidRPr="007F49E8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7F49E8">
        <w:rPr>
          <w:b/>
          <w:sz w:val="28"/>
          <w:szCs w:val="28"/>
        </w:rPr>
        <w:t>Спортивный клуб «Тигренок»</w:t>
      </w:r>
    </w:p>
    <w:p w:rsidR="00780B49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7F49E8">
        <w:rPr>
          <w:b/>
          <w:sz w:val="28"/>
          <w:szCs w:val="28"/>
          <w:u w:val="single"/>
        </w:rPr>
        <w:t>Участники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</w:p>
    <w:p w:rsidR="00CE4101" w:rsidRPr="007F49E8" w:rsidRDefault="00780B49" w:rsidP="00B2219A">
      <w:pPr>
        <w:spacing w:after="0" w:line="240" w:lineRule="auto"/>
        <w:ind w:left="-284"/>
        <w:rPr>
          <w:b/>
          <w:color w:val="FFC000"/>
          <w:sz w:val="28"/>
          <w:szCs w:val="28"/>
        </w:rPr>
      </w:pPr>
      <w:r>
        <w:rPr>
          <w:b/>
          <w:sz w:val="28"/>
          <w:szCs w:val="28"/>
        </w:rPr>
        <w:t>С</w:t>
      </w:r>
      <w:r w:rsidR="00CE4101" w:rsidRPr="007F49E8">
        <w:rPr>
          <w:b/>
          <w:sz w:val="28"/>
          <w:szCs w:val="28"/>
        </w:rPr>
        <w:t>борные команды стран, регионов, спортивных клубов. Возраст участников от 2-х до 13 лет.</w:t>
      </w:r>
    </w:p>
    <w:p w:rsidR="00780B49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7F49E8">
        <w:rPr>
          <w:b/>
          <w:sz w:val="28"/>
          <w:szCs w:val="28"/>
          <w:u w:val="single"/>
        </w:rPr>
        <w:t>Контакты: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</w:p>
    <w:p w:rsidR="00780B49" w:rsidRDefault="00795F77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8B20D7">
        <w:rPr>
          <w:b/>
          <w:sz w:val="28"/>
          <w:szCs w:val="28"/>
        </w:rPr>
        <w:t>+</w:t>
      </w:r>
      <w:r w:rsidR="00CE4101" w:rsidRPr="007F49E8">
        <w:rPr>
          <w:b/>
          <w:sz w:val="28"/>
          <w:szCs w:val="28"/>
        </w:rPr>
        <w:t xml:space="preserve">38 048 775-31-21; </w:t>
      </w:r>
    </w:p>
    <w:p w:rsidR="00CE4101" w:rsidRPr="007F49E8" w:rsidRDefault="00795F77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8B20D7">
        <w:rPr>
          <w:b/>
          <w:sz w:val="28"/>
          <w:szCs w:val="28"/>
        </w:rPr>
        <w:t>+</w:t>
      </w:r>
      <w:r w:rsidR="00CE4101" w:rsidRPr="007F49E8">
        <w:rPr>
          <w:b/>
          <w:sz w:val="28"/>
          <w:szCs w:val="28"/>
        </w:rPr>
        <w:t>38 048 785-19-88</w:t>
      </w:r>
    </w:p>
    <w:p w:rsidR="00780B49" w:rsidRDefault="00780B49" w:rsidP="00B2219A">
      <w:pPr>
        <w:spacing w:after="0" w:line="24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hyperlink r:id="rId5" w:history="1"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tigrenok</w:t>
        </w:r>
        <w:r w:rsidR="00CE4101" w:rsidRPr="007F49E8">
          <w:rPr>
            <w:rStyle w:val="a3"/>
            <w:b/>
            <w:color w:val="auto"/>
            <w:sz w:val="28"/>
            <w:szCs w:val="28"/>
          </w:rPr>
          <w:t>@</w:t>
        </w:r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te</w:t>
        </w:r>
        <w:r w:rsidR="00CE4101" w:rsidRPr="007F49E8">
          <w:rPr>
            <w:rStyle w:val="a3"/>
            <w:b/>
            <w:color w:val="auto"/>
            <w:sz w:val="28"/>
            <w:szCs w:val="28"/>
          </w:rPr>
          <w:t>.</w:t>
        </w:r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net</w:t>
        </w:r>
        <w:r w:rsidR="00CE4101" w:rsidRPr="007F49E8">
          <w:rPr>
            <w:rStyle w:val="a3"/>
            <w:b/>
            <w:color w:val="auto"/>
            <w:sz w:val="28"/>
            <w:szCs w:val="28"/>
          </w:rPr>
          <w:t>.</w:t>
        </w:r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ua</w:t>
        </w:r>
      </w:hyperlink>
      <w:r w:rsidR="00CE4101" w:rsidRPr="007F49E8">
        <w:rPr>
          <w:b/>
          <w:sz w:val="28"/>
          <w:szCs w:val="28"/>
        </w:rPr>
        <w:t xml:space="preserve">; </w:t>
      </w:r>
    </w:p>
    <w:p w:rsidR="00CE4101" w:rsidRPr="007F49E8" w:rsidRDefault="00965DE2" w:rsidP="00B2219A">
      <w:pPr>
        <w:spacing w:after="0" w:line="240" w:lineRule="auto"/>
        <w:ind w:left="-284"/>
        <w:rPr>
          <w:b/>
          <w:sz w:val="28"/>
          <w:szCs w:val="28"/>
        </w:rPr>
      </w:pPr>
      <w:hyperlink r:id="rId6" w:history="1"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ulk</w:t>
        </w:r>
        <w:r w:rsidR="00CE4101" w:rsidRPr="007F49E8">
          <w:rPr>
            <w:rStyle w:val="a3"/>
            <w:b/>
            <w:color w:val="auto"/>
            <w:sz w:val="28"/>
            <w:szCs w:val="28"/>
          </w:rPr>
          <w:t>@</w:t>
        </w:r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karate</w:t>
        </w:r>
        <w:r w:rsidR="00CE4101" w:rsidRPr="007F49E8">
          <w:rPr>
            <w:rStyle w:val="a3"/>
            <w:b/>
            <w:color w:val="auto"/>
            <w:sz w:val="28"/>
            <w:szCs w:val="28"/>
          </w:rPr>
          <w:t>.</w:t>
        </w:r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com</w:t>
        </w:r>
        <w:r w:rsidR="00CE4101" w:rsidRPr="007F49E8">
          <w:rPr>
            <w:rStyle w:val="a3"/>
            <w:b/>
            <w:color w:val="auto"/>
            <w:sz w:val="28"/>
            <w:szCs w:val="28"/>
          </w:rPr>
          <w:t>.</w:t>
        </w:r>
        <w:r w:rsidR="00CE4101" w:rsidRPr="007F49E8">
          <w:rPr>
            <w:rStyle w:val="a3"/>
            <w:b/>
            <w:color w:val="auto"/>
            <w:sz w:val="28"/>
            <w:szCs w:val="28"/>
            <w:lang w:val="en-US"/>
          </w:rPr>
          <w:t>ua</w:t>
        </w:r>
      </w:hyperlink>
      <w:r w:rsidR="00CE4101" w:rsidRPr="007F49E8">
        <w:rPr>
          <w:b/>
          <w:sz w:val="28"/>
          <w:szCs w:val="28"/>
        </w:rPr>
        <w:t xml:space="preserve"> </w:t>
      </w:r>
    </w:p>
    <w:p w:rsidR="00CE4101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7F49E8">
        <w:rPr>
          <w:b/>
          <w:sz w:val="28"/>
          <w:szCs w:val="28"/>
          <w:u w:val="single"/>
        </w:rPr>
        <w:t>Категории:</w:t>
      </w:r>
    </w:p>
    <w:p w:rsidR="00780B49" w:rsidRPr="007F49E8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</w:p>
    <w:p w:rsidR="00CE4101" w:rsidRPr="007F49E8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7F49E8">
        <w:rPr>
          <w:b/>
          <w:sz w:val="28"/>
          <w:szCs w:val="28"/>
        </w:rPr>
        <w:t>2, 3, 4, 5 лет – удары по мишеням на скорость (мальчики и девочки отдельно)</w:t>
      </w:r>
    </w:p>
    <w:p w:rsidR="00CE4101" w:rsidRPr="007F49E8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7F49E8">
        <w:rPr>
          <w:b/>
          <w:sz w:val="28"/>
          <w:szCs w:val="28"/>
        </w:rPr>
        <w:t>6, 7 лет – ката, кумитэ, фантом (мальчики и девочки отдельно)</w:t>
      </w:r>
    </w:p>
    <w:p w:rsidR="00CE4101" w:rsidRPr="006B1F76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>8, 9, 10, 11, 12, 13 лет – ката и кумитэ (абсолют) (мальчики и девочки отдельно)</w:t>
      </w:r>
    </w:p>
    <w:p w:rsidR="00780B49" w:rsidRPr="00780B49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780B49">
        <w:rPr>
          <w:b/>
          <w:sz w:val="28"/>
          <w:szCs w:val="28"/>
          <w:u w:val="single"/>
        </w:rPr>
        <w:t xml:space="preserve">Командные виды </w:t>
      </w:r>
    </w:p>
    <w:p w:rsidR="00CE4101" w:rsidRPr="006B1F76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>(мальчики и девочки отдельно)</w:t>
      </w:r>
    </w:p>
    <w:p w:rsidR="00CE4101" w:rsidRPr="006B1F76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>Ката: до 9 лет (6-9 лет), 10-13 лет</w:t>
      </w:r>
    </w:p>
    <w:p w:rsidR="00A03725" w:rsidRDefault="00A03725" w:rsidP="00B2219A">
      <w:pPr>
        <w:spacing w:after="0" w:line="24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Кумитэ:</w:t>
      </w:r>
      <w:r w:rsidR="00CE4101" w:rsidRPr="006B1F76">
        <w:rPr>
          <w:b/>
          <w:sz w:val="28"/>
          <w:szCs w:val="28"/>
        </w:rPr>
        <w:t xml:space="preserve"> 6-7 лет</w:t>
      </w:r>
      <w:r w:rsidR="00795F77">
        <w:rPr>
          <w:b/>
          <w:sz w:val="28"/>
          <w:szCs w:val="28"/>
        </w:rPr>
        <w:t xml:space="preserve"> (3+1)</w:t>
      </w:r>
      <w:r w:rsidR="00CE4101" w:rsidRPr="006B1F76">
        <w:rPr>
          <w:b/>
          <w:sz w:val="28"/>
          <w:szCs w:val="28"/>
        </w:rPr>
        <w:t>, 8-9 лет</w:t>
      </w:r>
      <w:r w:rsidR="00795F77">
        <w:rPr>
          <w:b/>
          <w:sz w:val="28"/>
          <w:szCs w:val="28"/>
        </w:rPr>
        <w:t xml:space="preserve"> (3+1)</w:t>
      </w:r>
      <w:r w:rsidR="00CE4101" w:rsidRPr="006B1F76">
        <w:rPr>
          <w:b/>
          <w:sz w:val="28"/>
          <w:szCs w:val="28"/>
        </w:rPr>
        <w:t>, 10-11 лет</w:t>
      </w:r>
      <w:r w:rsidR="00795F77">
        <w:rPr>
          <w:b/>
          <w:sz w:val="28"/>
          <w:szCs w:val="28"/>
        </w:rPr>
        <w:t xml:space="preserve"> (3+1)</w:t>
      </w:r>
      <w:r w:rsidR="00CE4101" w:rsidRPr="006B1F76">
        <w:rPr>
          <w:b/>
          <w:sz w:val="28"/>
          <w:szCs w:val="28"/>
        </w:rPr>
        <w:t>, 12-13 лет (3+1)</w:t>
      </w:r>
      <w:r>
        <w:rPr>
          <w:b/>
          <w:sz w:val="28"/>
          <w:szCs w:val="28"/>
        </w:rPr>
        <w:t xml:space="preserve"> 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780B49">
        <w:rPr>
          <w:b/>
          <w:sz w:val="28"/>
          <w:szCs w:val="28"/>
          <w:u w:val="single"/>
        </w:rPr>
        <w:t>Правила</w:t>
      </w:r>
    </w:p>
    <w:p w:rsidR="00780B49" w:rsidRP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</w:p>
    <w:p w:rsidR="00CE4101" w:rsidRDefault="00780B49" w:rsidP="00B2219A">
      <w:pPr>
        <w:spacing w:after="0" w:line="24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Кумитэ :</w:t>
      </w:r>
      <w:r w:rsidR="00CE4101" w:rsidRPr="006B1F76">
        <w:rPr>
          <w:b/>
          <w:sz w:val="28"/>
          <w:szCs w:val="28"/>
        </w:rPr>
        <w:t xml:space="preserve">Правила </w:t>
      </w:r>
      <w:r w:rsidR="00CE4101" w:rsidRPr="006B1F76">
        <w:rPr>
          <w:b/>
          <w:sz w:val="28"/>
          <w:szCs w:val="28"/>
          <w:lang w:val="en-US"/>
        </w:rPr>
        <w:t>WKF</w:t>
      </w:r>
      <w:r w:rsidR="00CE4101" w:rsidRPr="006B1F76">
        <w:rPr>
          <w:b/>
          <w:sz w:val="28"/>
          <w:szCs w:val="28"/>
        </w:rPr>
        <w:t xml:space="preserve"> и Фантом (для возраста 6, 7 лет) (</w:t>
      </w:r>
      <w:hyperlink r:id="rId7" w:history="1">
        <w:r w:rsidR="00CE4101" w:rsidRPr="006B1F76">
          <w:rPr>
            <w:rStyle w:val="a3"/>
            <w:b/>
            <w:color w:val="auto"/>
            <w:sz w:val="28"/>
            <w:szCs w:val="28"/>
          </w:rPr>
          <w:t>http://www.karate.com.ua/rules.php</w:t>
        </w:r>
      </w:hyperlink>
      <w:r w:rsidR="00CE4101" w:rsidRPr="006B1F76">
        <w:rPr>
          <w:b/>
          <w:sz w:val="28"/>
          <w:szCs w:val="28"/>
        </w:rPr>
        <w:t>)</w:t>
      </w:r>
    </w:p>
    <w:p w:rsidR="00780B49" w:rsidRDefault="00780B49" w:rsidP="00B2219A">
      <w:pPr>
        <w:spacing w:after="0" w:line="240" w:lineRule="auto"/>
        <w:ind w:left="-284"/>
        <w:rPr>
          <w:b/>
          <w:sz w:val="28"/>
          <w:szCs w:val="28"/>
        </w:rPr>
      </w:pPr>
    </w:p>
    <w:p w:rsidR="00780B49" w:rsidRPr="00780B49" w:rsidRDefault="00780B49" w:rsidP="00780B49">
      <w:pPr>
        <w:tabs>
          <w:tab w:val="left" w:pos="4860"/>
        </w:tabs>
        <w:ind w:firstLine="567"/>
        <w:jc w:val="both"/>
        <w:rPr>
          <w:rFonts w:asciiTheme="minorHAnsi" w:hAnsiTheme="minorHAnsi"/>
          <w:b/>
          <w:sz w:val="28"/>
          <w:u w:val="single"/>
        </w:rPr>
      </w:pPr>
      <w:r>
        <w:rPr>
          <w:b/>
          <w:sz w:val="28"/>
          <w:szCs w:val="28"/>
        </w:rPr>
        <w:t xml:space="preserve">Ката </w:t>
      </w:r>
      <w:r w:rsidRPr="00780B49">
        <w:rPr>
          <w:rFonts w:asciiTheme="minorHAnsi" w:hAnsiTheme="minorHAnsi"/>
          <w:sz w:val="28"/>
          <w:szCs w:val="28"/>
        </w:rPr>
        <w:t>:</w:t>
      </w:r>
      <w:r w:rsidRPr="00780B49">
        <w:rPr>
          <w:rFonts w:asciiTheme="minorHAnsi" w:hAnsiTheme="minorHAnsi"/>
          <w:sz w:val="28"/>
        </w:rPr>
        <w:t xml:space="preserve"> </w:t>
      </w:r>
      <w:r w:rsidRPr="00780B49">
        <w:rPr>
          <w:rFonts w:asciiTheme="minorHAnsi" w:hAnsiTheme="minorHAnsi"/>
          <w:b/>
          <w:sz w:val="28"/>
        </w:rPr>
        <w:t>В</w:t>
      </w:r>
      <w:r w:rsidRPr="00780B49">
        <w:rPr>
          <w:rFonts w:asciiTheme="minorHAnsi" w:hAnsiTheme="minorHAnsi"/>
          <w:b/>
          <w:sz w:val="28"/>
          <w:lang w:val="uk-UA"/>
        </w:rPr>
        <w:t xml:space="preserve"> возрастной категории </w:t>
      </w:r>
      <w:r w:rsidRPr="00780B49">
        <w:rPr>
          <w:rFonts w:asciiTheme="minorHAnsi" w:hAnsiTheme="minorHAnsi"/>
          <w:b/>
          <w:sz w:val="28"/>
        </w:rPr>
        <w:t>до 9 лет во всех кругах можно выполнять только следующие ката:</w:t>
      </w:r>
    </w:p>
    <w:p w:rsidR="00780B49" w:rsidRPr="00780B49" w:rsidRDefault="00780B49" w:rsidP="00780B49">
      <w:pPr>
        <w:tabs>
          <w:tab w:val="left" w:pos="4860"/>
        </w:tabs>
        <w:ind w:firstLine="567"/>
        <w:jc w:val="both"/>
        <w:rPr>
          <w:rFonts w:asciiTheme="minorHAnsi" w:hAnsiTheme="minorHAnsi"/>
          <w:b/>
          <w:sz w:val="28"/>
        </w:rPr>
      </w:pPr>
      <w:r w:rsidRPr="00780B49">
        <w:rPr>
          <w:rFonts w:asciiTheme="minorHAnsi" w:hAnsiTheme="minorHAnsi"/>
          <w:b/>
          <w:sz w:val="28"/>
        </w:rPr>
        <w:t>- Тайкёку, Хэйан, Пинан, Гэкисай. Ката можно повторять.</w:t>
      </w:r>
    </w:p>
    <w:p w:rsidR="00780B49" w:rsidRPr="00780B49" w:rsidRDefault="00780B49" w:rsidP="00780B49">
      <w:pPr>
        <w:pStyle w:val="2"/>
        <w:spacing w:after="0" w:line="240" w:lineRule="auto"/>
        <w:ind w:left="0" w:right="0" w:firstLine="567"/>
        <w:jc w:val="both"/>
        <w:rPr>
          <w:rFonts w:asciiTheme="minorHAnsi" w:hAnsiTheme="minorHAnsi"/>
          <w:b/>
          <w:sz w:val="28"/>
        </w:rPr>
      </w:pPr>
      <w:r w:rsidRPr="00780B49">
        <w:rPr>
          <w:rFonts w:asciiTheme="minorHAnsi" w:hAnsiTheme="minorHAnsi"/>
          <w:b/>
          <w:sz w:val="28"/>
        </w:rPr>
        <w:t>В категориях 10-11 лет выполнение начальных базовых ката: Тайкёку, Х</w:t>
      </w:r>
      <w:r w:rsidRPr="00780B49">
        <w:rPr>
          <w:rFonts w:asciiTheme="minorHAnsi" w:hAnsiTheme="minorHAnsi"/>
          <w:b/>
          <w:sz w:val="28"/>
          <w:lang w:val="uk-UA"/>
        </w:rPr>
        <w:t>эйа</w:t>
      </w:r>
      <w:r w:rsidRPr="00780B49">
        <w:rPr>
          <w:rFonts w:asciiTheme="minorHAnsi" w:hAnsiTheme="minorHAnsi"/>
          <w:b/>
          <w:sz w:val="28"/>
        </w:rPr>
        <w:t>ны, Пинаны, Гэкисай, без повтора в кругах.</w:t>
      </w:r>
    </w:p>
    <w:p w:rsidR="00780B49" w:rsidRPr="00780B49" w:rsidRDefault="00780B49" w:rsidP="00780B49">
      <w:pPr>
        <w:tabs>
          <w:tab w:val="left" w:pos="4860"/>
        </w:tabs>
        <w:ind w:firstLine="567"/>
        <w:jc w:val="both"/>
        <w:rPr>
          <w:rFonts w:asciiTheme="minorHAnsi" w:hAnsiTheme="minorHAnsi"/>
          <w:b/>
          <w:bCs/>
          <w:sz w:val="28"/>
          <w:u w:val="single"/>
        </w:rPr>
      </w:pPr>
      <w:r w:rsidRPr="00780B49">
        <w:rPr>
          <w:rFonts w:asciiTheme="minorHAnsi" w:hAnsiTheme="minorHAnsi"/>
          <w:b/>
          <w:bCs/>
          <w:sz w:val="28"/>
        </w:rPr>
        <w:lastRenderedPageBreak/>
        <w:t>В категории 12 (мальчики) лет до полуфинала и финала, спортсмены могут выполнять только начальные базовые ката: Тайкёку, Х</w:t>
      </w:r>
      <w:r w:rsidRPr="00780B49">
        <w:rPr>
          <w:rFonts w:asciiTheme="minorHAnsi" w:hAnsiTheme="minorHAnsi"/>
          <w:b/>
          <w:bCs/>
          <w:sz w:val="28"/>
          <w:lang w:val="uk-UA"/>
        </w:rPr>
        <w:t>эйа</w:t>
      </w:r>
      <w:r w:rsidRPr="00780B49">
        <w:rPr>
          <w:rFonts w:asciiTheme="minorHAnsi" w:hAnsiTheme="minorHAnsi"/>
          <w:b/>
          <w:bCs/>
          <w:sz w:val="28"/>
        </w:rPr>
        <w:t>ны, Пинаны, Г</w:t>
      </w:r>
      <w:r w:rsidRPr="00780B49">
        <w:rPr>
          <w:rFonts w:asciiTheme="minorHAnsi" w:hAnsiTheme="minorHAnsi"/>
          <w:b/>
          <w:bCs/>
          <w:sz w:val="28"/>
          <w:lang w:val="uk-UA"/>
        </w:rPr>
        <w:t>э</w:t>
      </w:r>
      <w:r w:rsidRPr="00780B49">
        <w:rPr>
          <w:rFonts w:asciiTheme="minorHAnsi" w:hAnsiTheme="minorHAnsi"/>
          <w:b/>
          <w:bCs/>
          <w:sz w:val="28"/>
        </w:rPr>
        <w:t xml:space="preserve">кисай, без повтора в кругах. В полуфинале, финале, а также поединке за третье место, спортсмены обязаны выполнять </w:t>
      </w:r>
      <w:r w:rsidRPr="00780B49">
        <w:rPr>
          <w:rFonts w:asciiTheme="minorHAnsi" w:hAnsiTheme="minorHAnsi"/>
          <w:b/>
          <w:bCs/>
          <w:sz w:val="28"/>
          <w:u w:val="single"/>
        </w:rPr>
        <w:t>Шитэй ката.</w:t>
      </w:r>
    </w:p>
    <w:p w:rsidR="00780B49" w:rsidRPr="00780B49" w:rsidRDefault="00780B49" w:rsidP="00780B49">
      <w:pPr>
        <w:pStyle w:val="a6"/>
        <w:spacing w:line="240" w:lineRule="auto"/>
        <w:ind w:left="0" w:right="0" w:firstLine="567"/>
        <w:jc w:val="both"/>
        <w:rPr>
          <w:rFonts w:asciiTheme="minorHAnsi" w:hAnsiTheme="minorHAnsi"/>
          <w:b/>
          <w:sz w:val="28"/>
        </w:rPr>
      </w:pPr>
      <w:r w:rsidRPr="00780B49">
        <w:rPr>
          <w:rFonts w:asciiTheme="minorHAnsi" w:hAnsiTheme="minorHAnsi"/>
          <w:b/>
          <w:sz w:val="28"/>
        </w:rPr>
        <w:t>В категориях 12-13 ле</w:t>
      </w:r>
      <w:r>
        <w:rPr>
          <w:rFonts w:asciiTheme="minorHAnsi" w:hAnsiTheme="minorHAnsi"/>
          <w:b/>
          <w:sz w:val="28"/>
        </w:rPr>
        <w:t xml:space="preserve">т (девочки), 13 лет (мальчики) </w:t>
      </w:r>
      <w:r w:rsidRPr="00780B49">
        <w:rPr>
          <w:rFonts w:asciiTheme="minorHAnsi" w:hAnsiTheme="minorHAnsi"/>
          <w:b/>
          <w:sz w:val="28"/>
        </w:rPr>
        <w:t xml:space="preserve">соревнования проводятся согласно правил </w:t>
      </w:r>
      <w:r w:rsidRPr="00780B49">
        <w:rPr>
          <w:rFonts w:asciiTheme="minorHAnsi" w:hAnsiTheme="minorHAnsi"/>
          <w:b/>
          <w:sz w:val="28"/>
          <w:lang w:val="en-US"/>
        </w:rPr>
        <w:t>WKF</w:t>
      </w:r>
      <w:r w:rsidRPr="00780B49">
        <w:rPr>
          <w:rFonts w:asciiTheme="minorHAnsi" w:hAnsiTheme="minorHAnsi"/>
          <w:b/>
          <w:sz w:val="28"/>
        </w:rPr>
        <w:t>.</w:t>
      </w:r>
    </w:p>
    <w:p w:rsidR="00780B49" w:rsidRPr="006B1F76" w:rsidRDefault="00780B49" w:rsidP="00B2219A">
      <w:pPr>
        <w:spacing w:after="0" w:line="240" w:lineRule="auto"/>
        <w:ind w:left="-284"/>
        <w:rPr>
          <w:b/>
          <w:sz w:val="28"/>
          <w:szCs w:val="28"/>
        </w:rPr>
      </w:pPr>
    </w:p>
    <w:p w:rsidR="00CE4101" w:rsidRDefault="00CE4101" w:rsidP="00B2219A">
      <w:pPr>
        <w:spacing w:after="0" w:line="240" w:lineRule="auto"/>
        <w:ind w:left="-284"/>
        <w:rPr>
          <w:b/>
          <w:i/>
          <w:sz w:val="28"/>
          <w:szCs w:val="28"/>
        </w:rPr>
      </w:pPr>
      <w:r w:rsidRPr="006B1F76">
        <w:rPr>
          <w:b/>
          <w:i/>
          <w:sz w:val="28"/>
          <w:szCs w:val="28"/>
        </w:rPr>
        <w:t>Спортсмены могут выступать только в своей возрастной категории!</w:t>
      </w:r>
    </w:p>
    <w:p w:rsidR="00780B49" w:rsidRPr="006B1F76" w:rsidRDefault="00780B49" w:rsidP="00B2219A">
      <w:pPr>
        <w:spacing w:after="0" w:line="240" w:lineRule="auto"/>
        <w:ind w:left="-284"/>
        <w:rPr>
          <w:b/>
          <w:i/>
          <w:sz w:val="28"/>
          <w:szCs w:val="28"/>
        </w:rPr>
      </w:pPr>
    </w:p>
    <w:p w:rsidR="005878E1" w:rsidRDefault="005878E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Расписание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</w:p>
    <w:p w:rsidR="005878E1" w:rsidRDefault="005878E1" w:rsidP="00B2219A">
      <w:pPr>
        <w:spacing w:after="0" w:line="24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11 июня (суббота) – все личные категории</w:t>
      </w:r>
    </w:p>
    <w:p w:rsidR="005878E1" w:rsidRDefault="005878E1" w:rsidP="00B2219A">
      <w:pPr>
        <w:spacing w:after="0" w:line="24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12 июня (воскресенье) – командные виды</w:t>
      </w:r>
    </w:p>
    <w:p w:rsidR="005878E1" w:rsidRPr="005878E1" w:rsidRDefault="005878E1" w:rsidP="00B2219A">
      <w:pPr>
        <w:spacing w:after="0" w:line="24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Начало соревнований в 10.00</w:t>
      </w:r>
    </w:p>
    <w:p w:rsidR="00780B49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  <w:r w:rsidRPr="006B1F76">
        <w:rPr>
          <w:b/>
          <w:sz w:val="28"/>
          <w:szCs w:val="28"/>
          <w:u w:val="single"/>
        </w:rPr>
        <w:t>Регистрация участников</w:t>
      </w:r>
    </w:p>
    <w:p w:rsidR="00CE4101" w:rsidRPr="006B1F76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>Мандатная комиссия пройдет по адресу: ул. Степовая, 44</w:t>
      </w:r>
    </w:p>
    <w:p w:rsidR="00CE4101" w:rsidRPr="006B1F76" w:rsidRDefault="00CE4101" w:rsidP="00B2219A">
      <w:pPr>
        <w:spacing w:after="0" w:line="240" w:lineRule="auto"/>
        <w:ind w:left="-284"/>
        <w:rPr>
          <w:b/>
          <w:bCs/>
          <w:i/>
          <w:iCs/>
          <w:sz w:val="28"/>
        </w:rPr>
      </w:pPr>
      <w:r w:rsidRPr="006B1F76">
        <w:rPr>
          <w:b/>
          <w:sz w:val="28"/>
          <w:szCs w:val="28"/>
          <w:u w:val="single"/>
        </w:rPr>
        <w:t xml:space="preserve">10 июня с 10.00 до 18.00 </w:t>
      </w:r>
      <w:r w:rsidRPr="006B1F76">
        <w:rPr>
          <w:b/>
          <w:bCs/>
          <w:i/>
          <w:iCs/>
          <w:sz w:val="28"/>
        </w:rPr>
        <w:t>(Штраф за регистрацию или перерегистрацию спортсменов по окончании работы мандатной комиссии – 30 грн)</w:t>
      </w:r>
    </w:p>
    <w:p w:rsidR="00CE4101" w:rsidRPr="006B1F76" w:rsidRDefault="00CE4101" w:rsidP="00B2219A">
      <w:pPr>
        <w:spacing w:after="0" w:line="240" w:lineRule="auto"/>
        <w:ind w:left="-284"/>
        <w:rPr>
          <w:b/>
          <w:bCs/>
          <w:iCs/>
          <w:sz w:val="28"/>
          <w:u w:val="single"/>
        </w:rPr>
      </w:pPr>
      <w:r w:rsidRPr="006B1F76">
        <w:rPr>
          <w:b/>
          <w:bCs/>
          <w:iCs/>
          <w:sz w:val="28"/>
        </w:rPr>
        <w:t xml:space="preserve">Предварительные заявки на участие и проживание принимаются до </w:t>
      </w:r>
      <w:r w:rsidRPr="006B1F76">
        <w:rPr>
          <w:b/>
          <w:bCs/>
          <w:iCs/>
          <w:sz w:val="28"/>
          <w:u w:val="single"/>
        </w:rPr>
        <w:t>5 июня 2011 года</w:t>
      </w:r>
    </w:p>
    <w:p w:rsidR="00780B49" w:rsidRDefault="00A03725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Регистрационные</w:t>
      </w:r>
      <w:r w:rsidR="00CE4101" w:rsidRPr="006B1F76">
        <w:rPr>
          <w:b/>
          <w:sz w:val="28"/>
          <w:szCs w:val="28"/>
          <w:u w:val="single"/>
        </w:rPr>
        <w:t xml:space="preserve"> взносы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</w:p>
    <w:p w:rsidR="00CE4101" w:rsidRPr="006B1F76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>для детей до 5 лет – 80 грн</w:t>
      </w:r>
    </w:p>
    <w:p w:rsidR="00CE4101" w:rsidRPr="006B1F76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>для детей 6-13 лет – 200 грн</w:t>
      </w:r>
    </w:p>
    <w:p w:rsidR="00CE4101" w:rsidRDefault="00A03725" w:rsidP="00B2219A">
      <w:pPr>
        <w:spacing w:after="0" w:line="240" w:lineRule="auto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Регистрационный</w:t>
      </w:r>
      <w:r w:rsidR="00CE4101" w:rsidRPr="006B1F76">
        <w:rPr>
          <w:b/>
          <w:i/>
          <w:sz w:val="28"/>
          <w:szCs w:val="28"/>
        </w:rPr>
        <w:t xml:space="preserve"> взнос включает в себя участие во всех видах программы своего возраста (включая командные виды)</w:t>
      </w:r>
    </w:p>
    <w:p w:rsidR="00780B49" w:rsidRPr="006B1F76" w:rsidRDefault="00780B49" w:rsidP="00B2219A">
      <w:pPr>
        <w:spacing w:after="0" w:line="240" w:lineRule="auto"/>
        <w:ind w:left="-284"/>
        <w:rPr>
          <w:b/>
          <w:i/>
          <w:sz w:val="28"/>
          <w:szCs w:val="28"/>
        </w:rPr>
      </w:pPr>
    </w:p>
    <w:p w:rsidR="00780B49" w:rsidRDefault="00CE4101" w:rsidP="00780B49">
      <w:pPr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 w:rsidRPr="006B1F76">
        <w:rPr>
          <w:b/>
          <w:sz w:val="28"/>
          <w:szCs w:val="28"/>
          <w:u w:val="single"/>
        </w:rPr>
        <w:t>Награждение</w:t>
      </w:r>
    </w:p>
    <w:p w:rsidR="00780B49" w:rsidRDefault="00780B49" w:rsidP="00780B49">
      <w:pPr>
        <w:spacing w:after="0" w:line="240" w:lineRule="auto"/>
        <w:ind w:left="-284"/>
        <w:jc w:val="center"/>
        <w:rPr>
          <w:b/>
          <w:sz w:val="28"/>
          <w:szCs w:val="28"/>
        </w:rPr>
      </w:pPr>
    </w:p>
    <w:p w:rsidR="00CE4101" w:rsidRDefault="00CE4101" w:rsidP="00B2219A">
      <w:pPr>
        <w:spacing w:after="0" w:line="240" w:lineRule="auto"/>
        <w:ind w:left="-284"/>
        <w:rPr>
          <w:b/>
          <w:sz w:val="28"/>
          <w:szCs w:val="28"/>
        </w:rPr>
      </w:pPr>
      <w:r w:rsidRPr="006B1F76">
        <w:rPr>
          <w:b/>
          <w:sz w:val="28"/>
          <w:szCs w:val="28"/>
        </w:rPr>
        <w:t xml:space="preserve">Все участники награждаются </w:t>
      </w:r>
      <w:r w:rsidR="006F0A88">
        <w:rPr>
          <w:b/>
          <w:sz w:val="28"/>
          <w:szCs w:val="28"/>
        </w:rPr>
        <w:t xml:space="preserve">памятными </w:t>
      </w:r>
      <w:r w:rsidRPr="006B1F76">
        <w:rPr>
          <w:b/>
          <w:sz w:val="28"/>
          <w:szCs w:val="28"/>
        </w:rPr>
        <w:t xml:space="preserve">призами, </w:t>
      </w:r>
      <w:r w:rsidR="006F0A88">
        <w:rPr>
          <w:b/>
          <w:sz w:val="28"/>
          <w:szCs w:val="28"/>
        </w:rPr>
        <w:t>чемпионы</w:t>
      </w:r>
      <w:r w:rsidRPr="006B1F76">
        <w:rPr>
          <w:b/>
          <w:sz w:val="28"/>
          <w:szCs w:val="28"/>
        </w:rPr>
        <w:t xml:space="preserve"> – кубок, медаль, грамота; призеры – медаль и грамота. Команда – победитель (по общекомандному зачету) – </w:t>
      </w:r>
      <w:r w:rsidR="006F0A88">
        <w:rPr>
          <w:b/>
          <w:sz w:val="28"/>
          <w:szCs w:val="28"/>
        </w:rPr>
        <w:t xml:space="preserve">переходящий </w:t>
      </w:r>
      <w:r w:rsidRPr="006B1F76">
        <w:rPr>
          <w:b/>
          <w:sz w:val="28"/>
          <w:szCs w:val="28"/>
        </w:rPr>
        <w:t>кубок «Тигренок».</w:t>
      </w:r>
    </w:p>
    <w:p w:rsidR="00780B49" w:rsidRPr="006B1F76" w:rsidRDefault="00780B49" w:rsidP="00B2219A">
      <w:pPr>
        <w:spacing w:after="0" w:line="240" w:lineRule="auto"/>
        <w:ind w:left="-284"/>
        <w:rPr>
          <w:b/>
          <w:sz w:val="28"/>
          <w:szCs w:val="28"/>
        </w:rPr>
      </w:pPr>
    </w:p>
    <w:p w:rsidR="00CE4101" w:rsidRDefault="00780B49" w:rsidP="00780B49">
      <w:pPr>
        <w:tabs>
          <w:tab w:val="left" w:pos="1800"/>
        </w:tabs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Проживание</w:t>
      </w:r>
    </w:p>
    <w:p w:rsidR="00780B49" w:rsidRPr="00B2219A" w:rsidRDefault="00780B49" w:rsidP="00780B49">
      <w:pPr>
        <w:tabs>
          <w:tab w:val="left" w:pos="1800"/>
        </w:tabs>
        <w:spacing w:after="0" w:line="240" w:lineRule="auto"/>
        <w:ind w:left="-284"/>
        <w:jc w:val="center"/>
        <w:rPr>
          <w:b/>
          <w:sz w:val="28"/>
          <w:szCs w:val="28"/>
          <w:u w:val="single"/>
        </w:rPr>
      </w:pP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  <w:r w:rsidRPr="006B1F76">
        <w:rPr>
          <w:i/>
          <w:iCs/>
          <w:sz w:val="28"/>
        </w:rPr>
        <w:t>Санаторий СБУ «Одесса» - от 90 грн/сутки</w:t>
      </w: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  <w:r w:rsidRPr="006B1F76">
        <w:rPr>
          <w:i/>
          <w:iCs/>
          <w:sz w:val="28"/>
        </w:rPr>
        <w:t>Гостиница «Витязь» - от 70 грн/сутки</w:t>
      </w: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  <w:r w:rsidRPr="006B1F76">
        <w:rPr>
          <w:i/>
          <w:iCs/>
          <w:sz w:val="28"/>
        </w:rPr>
        <w:t>Гостиница «Одесса» - от 98 грн/сутки</w:t>
      </w: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  <w:r w:rsidRPr="006B1F76">
        <w:rPr>
          <w:i/>
          <w:iCs/>
          <w:sz w:val="28"/>
        </w:rPr>
        <w:t>Гостиница «Юность» - от 100 грн/сутки</w:t>
      </w: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  <w:r w:rsidRPr="006B1F76">
        <w:rPr>
          <w:i/>
          <w:iCs/>
          <w:sz w:val="28"/>
        </w:rPr>
        <w:t xml:space="preserve">Проживание подтверждать до </w:t>
      </w:r>
      <w:r w:rsidRPr="006B1F76">
        <w:rPr>
          <w:i/>
          <w:iCs/>
          <w:sz w:val="28"/>
          <w:u w:val="single"/>
        </w:rPr>
        <w:t>5 июня 2011 г.</w:t>
      </w:r>
      <w:r w:rsidRPr="006B1F76">
        <w:rPr>
          <w:i/>
          <w:iCs/>
          <w:sz w:val="28"/>
        </w:rPr>
        <w:t>!</w:t>
      </w: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  <w:r w:rsidRPr="006B1F76">
        <w:rPr>
          <w:i/>
          <w:iCs/>
          <w:sz w:val="28"/>
        </w:rPr>
        <w:t xml:space="preserve"> (количество мест ограничено)</w:t>
      </w:r>
    </w:p>
    <w:p w:rsidR="00CE4101" w:rsidRPr="006B1F76" w:rsidRDefault="00CE4101" w:rsidP="00B2219A">
      <w:pPr>
        <w:spacing w:after="0" w:line="240" w:lineRule="auto"/>
        <w:ind w:left="-284"/>
        <w:rPr>
          <w:i/>
          <w:iCs/>
          <w:sz w:val="28"/>
        </w:rPr>
      </w:pPr>
    </w:p>
    <w:p w:rsidR="00CE4101" w:rsidRPr="008B20D7" w:rsidRDefault="00CE4101" w:rsidP="00B2219A">
      <w:pPr>
        <w:spacing w:after="0" w:line="240" w:lineRule="auto"/>
        <w:ind w:left="-284"/>
        <w:jc w:val="center"/>
        <w:rPr>
          <w:b/>
          <w:i/>
          <w:iCs/>
          <w:sz w:val="28"/>
        </w:rPr>
      </w:pPr>
      <w:r w:rsidRPr="006B1F76">
        <w:rPr>
          <w:b/>
          <w:i/>
          <w:iCs/>
          <w:sz w:val="28"/>
        </w:rPr>
        <w:t>Данное положение является официальным вызовом на соревнования.</w:t>
      </w:r>
    </w:p>
    <w:sectPr w:rsidR="00CE4101" w:rsidRPr="008B20D7" w:rsidSect="00B2219A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defaultTabStop w:val="708"/>
  <w:characterSpacingControl w:val="doNotCompress"/>
  <w:compat/>
  <w:rsids>
    <w:rsidRoot w:val="00CE4101"/>
    <w:rsid w:val="00001DA6"/>
    <w:rsid w:val="000E561B"/>
    <w:rsid w:val="000E642C"/>
    <w:rsid w:val="00141D14"/>
    <w:rsid w:val="0021796E"/>
    <w:rsid w:val="00265AA3"/>
    <w:rsid w:val="002E26A3"/>
    <w:rsid w:val="00352A91"/>
    <w:rsid w:val="00382DC7"/>
    <w:rsid w:val="004075AB"/>
    <w:rsid w:val="004446F0"/>
    <w:rsid w:val="004B019C"/>
    <w:rsid w:val="004C69DD"/>
    <w:rsid w:val="005878E1"/>
    <w:rsid w:val="00611742"/>
    <w:rsid w:val="006221BB"/>
    <w:rsid w:val="00652AEB"/>
    <w:rsid w:val="00671B78"/>
    <w:rsid w:val="006737A2"/>
    <w:rsid w:val="006A12C9"/>
    <w:rsid w:val="006A1620"/>
    <w:rsid w:val="006F0A88"/>
    <w:rsid w:val="007325D3"/>
    <w:rsid w:val="00780B49"/>
    <w:rsid w:val="00795F77"/>
    <w:rsid w:val="00796682"/>
    <w:rsid w:val="007F49E8"/>
    <w:rsid w:val="00836F25"/>
    <w:rsid w:val="008B20D7"/>
    <w:rsid w:val="008D6F28"/>
    <w:rsid w:val="008E4A83"/>
    <w:rsid w:val="00965DE2"/>
    <w:rsid w:val="00972046"/>
    <w:rsid w:val="009F0043"/>
    <w:rsid w:val="00A03725"/>
    <w:rsid w:val="00A203BC"/>
    <w:rsid w:val="00A312B9"/>
    <w:rsid w:val="00B2219A"/>
    <w:rsid w:val="00B5127F"/>
    <w:rsid w:val="00BA22C9"/>
    <w:rsid w:val="00CE4101"/>
    <w:rsid w:val="00DA3B9D"/>
    <w:rsid w:val="00DA489A"/>
    <w:rsid w:val="00E129D0"/>
    <w:rsid w:val="00E81A25"/>
    <w:rsid w:val="00ED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A9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41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A88"/>
    <w:rPr>
      <w:rFonts w:ascii="Tahoma" w:hAnsi="Tahoma" w:cs="Tahoma"/>
      <w:sz w:val="16"/>
      <w:szCs w:val="16"/>
    </w:rPr>
  </w:style>
  <w:style w:type="paragraph" w:customStyle="1" w:styleId="a6">
    <w:name w:val="Внутренний адрес"/>
    <w:basedOn w:val="a7"/>
    <w:rsid w:val="00780B49"/>
    <w:pPr>
      <w:spacing w:after="0" w:line="220" w:lineRule="atLeast"/>
      <w:ind w:left="840" w:right="-360"/>
    </w:pPr>
    <w:rPr>
      <w:rFonts w:ascii="Times New Roman" w:hAnsi="Times New Roman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780B49"/>
    <w:pPr>
      <w:spacing w:after="120" w:line="480" w:lineRule="auto"/>
      <w:ind w:left="283" w:right="-360"/>
    </w:pPr>
    <w:rPr>
      <w:rFonts w:ascii="Times New Roman" w:hAnsi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80B49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uiPriority w:val="99"/>
    <w:semiHidden/>
    <w:unhideWhenUsed/>
    <w:rsid w:val="00780B4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80B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arate.com.ua/rules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lk@karate.com.ua" TargetMode="External"/><Relationship Id="rId5" Type="http://schemas.openxmlformats.org/officeDocument/2006/relationships/hyperlink" Target="mailto:tigrenok@te.net.ua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2011-04-02T14:18:00Z</cp:lastPrinted>
  <dcterms:created xsi:type="dcterms:W3CDTF">2011-04-02T14:25:00Z</dcterms:created>
  <dcterms:modified xsi:type="dcterms:W3CDTF">2011-04-02T14:25:00Z</dcterms:modified>
</cp:coreProperties>
</file>